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8B" w:rsidRDefault="000A068B" w:rsidP="00106AC6">
      <w:pPr>
        <w:jc w:val="center"/>
      </w:pPr>
      <w:r>
        <w:t>REGULAMIN GRY TERENOWEJ</w:t>
      </w:r>
    </w:p>
    <w:p w:rsidR="000A068B" w:rsidRDefault="000A068B" w:rsidP="00106AC6">
      <w:pPr>
        <w:jc w:val="center"/>
      </w:pPr>
      <w:r>
        <w:t>„</w:t>
      </w:r>
      <w:r w:rsidR="005057A3">
        <w:t>Zostań honorowym sołtysem Bronowic</w:t>
      </w:r>
      <w:r>
        <w:t>”</w:t>
      </w:r>
    </w:p>
    <w:p w:rsidR="000A068B" w:rsidRDefault="000A068B" w:rsidP="00106AC6">
      <w:pPr>
        <w:spacing w:before="240"/>
        <w:jc w:val="center"/>
      </w:pPr>
      <w:r>
        <w:t>§ 1. O</w:t>
      </w:r>
      <w:r w:rsidRPr="00106AC6">
        <w:rPr>
          <w:rStyle w:val="Nagwek1Znak"/>
        </w:rPr>
        <w:t>rgani</w:t>
      </w:r>
      <w:r>
        <w:t>zator</w:t>
      </w:r>
    </w:p>
    <w:p w:rsidR="00A02354" w:rsidRDefault="00E5163A">
      <w:r>
        <w:t xml:space="preserve">1. </w:t>
      </w:r>
      <w:r w:rsidR="000A068B">
        <w:t xml:space="preserve">Organizatorem Gry Terenowej, zwanej dalej Grą, </w:t>
      </w:r>
      <w:r w:rsidR="00F922B6">
        <w:t>są:</w:t>
      </w:r>
    </w:p>
    <w:p w:rsidR="00A02354" w:rsidRDefault="00F922B6">
      <w:r>
        <w:t xml:space="preserve">- Centrum Kultury „Dworek </w:t>
      </w:r>
      <w:proofErr w:type="spellStart"/>
      <w:r>
        <w:t>Białoprądnicki</w:t>
      </w:r>
      <w:proofErr w:type="spellEnd"/>
      <w:r>
        <w:t>” z siedzibą w Krakowie, ul. Papiernicza 2,</w:t>
      </w:r>
    </w:p>
    <w:p w:rsidR="000A068B" w:rsidRDefault="00E5163A" w:rsidP="00F922B6">
      <w:r>
        <w:t xml:space="preserve">- </w:t>
      </w:r>
      <w:r w:rsidR="000A068B">
        <w:t>Towarzystwo Przyjaciół Bronowic z siedzibą</w:t>
      </w:r>
      <w:r w:rsidR="00F922B6">
        <w:t xml:space="preserve"> w Krakowie, ul. Pod Strzechą 16.</w:t>
      </w:r>
    </w:p>
    <w:p w:rsidR="000A068B" w:rsidRDefault="000A068B" w:rsidP="000A068B">
      <w:r>
        <w:t>2. Partnerem Gry jest Muzeum Krakowa z siedzibą w Krakowie, Rynek Główny 35.</w:t>
      </w:r>
    </w:p>
    <w:p w:rsidR="000A068B" w:rsidRDefault="00106AC6" w:rsidP="000A068B">
      <w:r>
        <w:t>3</w:t>
      </w:r>
      <w:r w:rsidR="000A068B">
        <w:t xml:space="preserve">. Gra jest finansowana z dotacji pozyskanej w ramach </w:t>
      </w:r>
      <w:r w:rsidR="00D066D2">
        <w:t>zadania</w:t>
      </w:r>
      <w:r w:rsidR="000A068B">
        <w:t xml:space="preserve"> Budżetu Obywatelskiego</w:t>
      </w:r>
      <w:r w:rsidR="00D066D2">
        <w:t xml:space="preserve"> Miasta Krakowa pn. „Pakiet Kultury dla Bronowic i </w:t>
      </w:r>
      <w:proofErr w:type="spellStart"/>
      <w:r w:rsidR="00D066D2">
        <w:t>Mydlnik</w:t>
      </w:r>
      <w:proofErr w:type="spellEnd"/>
      <w:r w:rsidR="00D066D2">
        <w:t>”</w:t>
      </w:r>
    </w:p>
    <w:p w:rsidR="000A068B" w:rsidRDefault="00106AC6" w:rsidP="000A068B">
      <w:r>
        <w:t>4</w:t>
      </w:r>
      <w:r w:rsidR="000A068B">
        <w:t>. Przez organizację Gry rozumie się przygotowanie zadań tematycznych zwanych d</w:t>
      </w:r>
      <w:r w:rsidR="00317ABD">
        <w:t>alej P</w:t>
      </w:r>
      <w:r w:rsidR="00F06D4B">
        <w:t>rzystankami</w:t>
      </w:r>
      <w:r w:rsidR="00317ABD">
        <w:t>, na terenie dzielnicy VI Bronowice</w:t>
      </w:r>
      <w:r w:rsidR="00F922B6">
        <w:t xml:space="preserve"> i Gminy Zabierzów</w:t>
      </w:r>
      <w:r w:rsidR="00317ABD">
        <w:t xml:space="preserve">, opracowanie </w:t>
      </w:r>
      <w:r w:rsidR="00F922B6">
        <w:t xml:space="preserve"> Instrukcji Gry, </w:t>
      </w:r>
      <w:r w:rsidR="00317ABD">
        <w:t>Map</w:t>
      </w:r>
      <w:r w:rsidR="00F922B6">
        <w:t xml:space="preserve"> Gry </w:t>
      </w:r>
      <w:r w:rsidR="00317ABD">
        <w:t xml:space="preserve"> </w:t>
      </w:r>
      <w:r w:rsidR="000A068B">
        <w:t>i Karty</w:t>
      </w:r>
      <w:r w:rsidR="00D066D2">
        <w:t xml:space="preserve"> Wyników, przeprowadzenie Gry</w:t>
      </w:r>
      <w:r w:rsidR="000A068B">
        <w:t xml:space="preserve"> o</w:t>
      </w:r>
      <w:r w:rsidR="00317ABD">
        <w:t xml:space="preserve">raz zapewnienie </w:t>
      </w:r>
      <w:r w:rsidR="00D066D2">
        <w:t xml:space="preserve">i rozdanie </w:t>
      </w:r>
      <w:r w:rsidR="00317ABD">
        <w:t xml:space="preserve">nagród </w:t>
      </w:r>
      <w:r w:rsidR="00D066D2">
        <w:t xml:space="preserve">dla trzech najlepszych drużyn biorących udział w Grze. </w:t>
      </w:r>
    </w:p>
    <w:p w:rsidR="000A068B" w:rsidRDefault="00106AC6" w:rsidP="000A068B">
      <w:r>
        <w:t>5</w:t>
      </w:r>
      <w:r w:rsidR="00317ABD">
        <w:t xml:space="preserve">. </w:t>
      </w:r>
      <w:r w:rsidR="00D066D2">
        <w:t xml:space="preserve">Grę nadzoruje </w:t>
      </w:r>
      <w:r w:rsidR="00317ABD">
        <w:t xml:space="preserve"> 2</w:t>
      </w:r>
      <w:r w:rsidR="000A068B">
        <w:t>-osobowe Jury w składzie:</w:t>
      </w:r>
    </w:p>
    <w:p w:rsidR="000A068B" w:rsidRDefault="00317ABD" w:rsidP="000A068B">
      <w:r>
        <w:t>• Waldemar Antosiewicz</w:t>
      </w:r>
    </w:p>
    <w:p w:rsidR="000A068B" w:rsidRDefault="000A068B" w:rsidP="000A068B">
      <w:r>
        <w:t>•</w:t>
      </w:r>
      <w:r w:rsidR="00317ABD">
        <w:t xml:space="preserve"> Ewelina Radecka</w:t>
      </w:r>
    </w:p>
    <w:p w:rsidR="00F922B6" w:rsidRDefault="00F922B6" w:rsidP="00F922B6">
      <w:r>
        <w:t xml:space="preserve">6. Gra jest dwuetapowa. </w:t>
      </w:r>
      <w:r w:rsidR="00382FFD">
        <w:t xml:space="preserve">Pierwszym </w:t>
      </w:r>
      <w:r>
        <w:t>Dniem Gry jest 4 grudnia 2022</w:t>
      </w:r>
      <w:r w:rsidR="00D066D2">
        <w:t xml:space="preserve">, kiedy </w:t>
      </w:r>
      <w:r>
        <w:t xml:space="preserve">Gra odbywa się w nieprzekraczalnym przedziale czasu między godz. </w:t>
      </w:r>
      <w:r w:rsidR="00382FFD">
        <w:t>9</w:t>
      </w:r>
      <w:r w:rsidR="00E5163A">
        <w:t>.00-17</w:t>
      </w:r>
      <w:r>
        <w:t>.00.</w:t>
      </w:r>
    </w:p>
    <w:p w:rsidR="00F922B6" w:rsidRDefault="00F922B6" w:rsidP="000A068B"/>
    <w:p w:rsidR="009D73F5" w:rsidRDefault="00D066D2" w:rsidP="000A068B">
      <w:r>
        <w:t>7</w:t>
      </w:r>
      <w:r w:rsidR="00BA1974">
        <w:t xml:space="preserve">. </w:t>
      </w:r>
      <w:r w:rsidR="00382FFD">
        <w:t xml:space="preserve">Drugi dzień Gry zostanie ustalony w terminie do 5 grudnia 2022. </w:t>
      </w:r>
    </w:p>
    <w:p w:rsidR="00D066D2" w:rsidRDefault="00D066D2" w:rsidP="000A068B">
      <w:r>
        <w:t>8.</w:t>
      </w:r>
      <w:r w:rsidRPr="00D066D2">
        <w:t xml:space="preserve"> </w:t>
      </w:r>
      <w:r>
        <w:t xml:space="preserve">Drugi dzień Gry będzie polegał na wyłonieniu zwycięzcy całej Gry z drużyny, która zwyciężyła w pierwszym dniu Gry. </w:t>
      </w:r>
    </w:p>
    <w:p w:rsidR="00D066D2" w:rsidRDefault="00D066D2" w:rsidP="000A068B"/>
    <w:p w:rsidR="000A068B" w:rsidRDefault="000A068B" w:rsidP="00106AC6">
      <w:pPr>
        <w:pStyle w:val="Nagwek1"/>
      </w:pPr>
      <w:r>
        <w:t>§ 2. Cele</w:t>
      </w:r>
    </w:p>
    <w:p w:rsidR="000A068B" w:rsidRDefault="000A068B" w:rsidP="000A068B">
      <w:r>
        <w:t>Celami Gry są:</w:t>
      </w:r>
    </w:p>
    <w:p w:rsidR="000A068B" w:rsidRDefault="000A068B" w:rsidP="000A068B">
      <w:r>
        <w:t>• propagowanie wiedzy o</w:t>
      </w:r>
      <w:r w:rsidR="00317ABD">
        <w:t xml:space="preserve"> historii</w:t>
      </w:r>
      <w:r w:rsidR="00382FFD">
        <w:t>, geografii i przyrodzie</w:t>
      </w:r>
    </w:p>
    <w:p w:rsidR="000A068B" w:rsidRDefault="000A068B" w:rsidP="000A068B">
      <w:r>
        <w:t>• kształtowanie postaw patriotycznych,</w:t>
      </w:r>
    </w:p>
    <w:p w:rsidR="000A068B" w:rsidRDefault="000A068B" w:rsidP="000A068B">
      <w:r>
        <w:t>• wpajanie szacunku do historii własnego narodu i „małej ojczyzny”,</w:t>
      </w:r>
    </w:p>
    <w:p w:rsidR="000A068B" w:rsidRDefault="000A068B" w:rsidP="000A068B">
      <w:r>
        <w:t>• zachęcenie</w:t>
      </w:r>
      <w:r w:rsidR="00317ABD">
        <w:t xml:space="preserve"> mieszkańców do aktywności i</w:t>
      </w:r>
      <w:r>
        <w:t xml:space="preserve"> rozwijania zdolności,</w:t>
      </w:r>
    </w:p>
    <w:p w:rsidR="000A068B" w:rsidRDefault="000A068B" w:rsidP="000A068B">
      <w:r>
        <w:t>• stworzeni</w:t>
      </w:r>
      <w:r w:rsidR="00317ABD">
        <w:t>e możliwości współzawodnictwa.</w:t>
      </w:r>
    </w:p>
    <w:p w:rsidR="00000000" w:rsidRDefault="000A068B">
      <w:pPr>
        <w:jc w:val="center"/>
      </w:pPr>
      <w:r>
        <w:t>§ 3. Uczestnicy i rejestracja</w:t>
      </w:r>
    </w:p>
    <w:p w:rsidR="000A068B" w:rsidRDefault="000A068B" w:rsidP="000A068B">
      <w:r>
        <w:t>1. W grze mogą wziąć</w:t>
      </w:r>
      <w:r w:rsidR="00317ABD">
        <w:t xml:space="preserve"> udział zarówno dorośli jak i dzieci</w:t>
      </w:r>
      <w:r>
        <w:t>.</w:t>
      </w:r>
    </w:p>
    <w:p w:rsidR="00E5163A" w:rsidRDefault="000A068B" w:rsidP="000A068B">
      <w:r>
        <w:lastRenderedPageBreak/>
        <w:t>2. Warunkiem udziału w grze jes</w:t>
      </w:r>
      <w:r w:rsidR="00317ABD">
        <w:t xml:space="preserve">t rejestracja drużyny liczącej od </w:t>
      </w:r>
      <w:r w:rsidR="00382FFD">
        <w:t xml:space="preserve">3 </w:t>
      </w:r>
      <w:r w:rsidR="00317ABD">
        <w:t xml:space="preserve">do </w:t>
      </w:r>
      <w:r w:rsidR="00382FFD">
        <w:t xml:space="preserve">4 </w:t>
      </w:r>
      <w:r>
        <w:t>osób</w:t>
      </w:r>
      <w:r w:rsidR="00382FFD">
        <w:t xml:space="preserve"> </w:t>
      </w:r>
      <w:r w:rsidR="00B149EC">
        <w:t xml:space="preserve">poprzez wysłanie wypełnionego i kompletnego formularza zgłoszeniowego </w:t>
      </w:r>
      <w:r w:rsidR="00382FFD">
        <w:t xml:space="preserve">na adres mailowy: </w:t>
      </w:r>
      <w:hyperlink r:id="rId5" w:history="1">
        <w:r w:rsidR="00382FFD" w:rsidRPr="00382A81">
          <w:rPr>
            <w:rStyle w:val="Hipercze"/>
          </w:rPr>
          <w:t>grabronowice@gmail.com</w:t>
        </w:r>
      </w:hyperlink>
      <w:r w:rsidR="00FF27A3">
        <w:t xml:space="preserve"> w terminie</w:t>
      </w:r>
      <w:r w:rsidR="00B149EC">
        <w:t>.</w:t>
      </w:r>
    </w:p>
    <w:p w:rsidR="000A068B" w:rsidRDefault="00E5163A" w:rsidP="000A068B">
      <w:r>
        <w:t>3. Organizator dopuszcza warunkową rejestrację 1-2 osób jeżeli będzie możliwość połączenia kilku takich zgłoszeń i utworzenie samodzielnej 3-4 osobowej Drużyny.</w:t>
      </w:r>
    </w:p>
    <w:p w:rsidR="000A068B" w:rsidRDefault="00E5163A" w:rsidP="000A068B">
      <w:r>
        <w:t>4</w:t>
      </w:r>
      <w:r w:rsidR="0030416B">
        <w:t xml:space="preserve">. Drużyny rywalizują </w:t>
      </w:r>
      <w:r w:rsidR="00106AC6">
        <w:t>ze sobą bez podziału na kategorie</w:t>
      </w:r>
      <w:r w:rsidR="000A068B">
        <w:t>.</w:t>
      </w:r>
    </w:p>
    <w:p w:rsidR="000A068B" w:rsidRDefault="00E5163A" w:rsidP="000A068B">
      <w:r>
        <w:t>5</w:t>
      </w:r>
      <w:r w:rsidR="000A068B">
        <w:t>. Każda z drużyn musi posiadać pełnoletniego opiekuna.</w:t>
      </w:r>
    </w:p>
    <w:p w:rsidR="000A068B" w:rsidRDefault="00E5163A" w:rsidP="000A068B">
      <w:r>
        <w:t>6</w:t>
      </w:r>
      <w:r w:rsidR="000A068B">
        <w:t xml:space="preserve">. Warunkiem udziału w Grze </w:t>
      </w:r>
      <w:r w:rsidR="00B149EC">
        <w:t xml:space="preserve">niepełnoletniego uczestnika Gry </w:t>
      </w:r>
      <w:r w:rsidR="000A068B">
        <w:t>jest podpisanie oświadczenia (załącznik do niniejszego regulaminu)przez rodzica / opiekuna prawnego uczestnika. Tym samym rodzic / opiekun prawny wyraża</w:t>
      </w:r>
      <w:r>
        <w:t xml:space="preserve"> </w:t>
      </w:r>
      <w:r w:rsidR="000A068B">
        <w:t>zgodę na:</w:t>
      </w:r>
    </w:p>
    <w:p w:rsidR="000A068B" w:rsidRDefault="000A068B" w:rsidP="000A068B">
      <w:r>
        <w:t>• wzięcie udziału w grze na warunkach określ</w:t>
      </w:r>
      <w:r w:rsidR="0030416B">
        <w:t>onych w niniejszym regulaminie;</w:t>
      </w:r>
    </w:p>
    <w:p w:rsidR="000A068B" w:rsidRDefault="000A068B" w:rsidP="000A068B">
      <w:r>
        <w:t xml:space="preserve">• przetwarzanie przez organizatorów danych osobowych uczestnika w </w:t>
      </w:r>
      <w:proofErr w:type="spellStart"/>
      <w:r>
        <w:t>zakresieniez</w:t>
      </w:r>
      <w:r w:rsidR="00106AC6">
        <w:t>będnym</w:t>
      </w:r>
      <w:proofErr w:type="spellEnd"/>
      <w:r w:rsidR="00106AC6">
        <w:t xml:space="preserve"> dla przeprowadzenia Gry </w:t>
      </w:r>
      <w:r w:rsidR="00106AC6" w:rsidRPr="00106AC6">
        <w:t>zgodnie z Rozporządzeniem Parlamentu Europejskiego i Rady (UE) 2016/679 z dnia 27 kwietnia 2016 r. w sprawie ochr</w:t>
      </w:r>
      <w:r w:rsidR="00106AC6">
        <w:t xml:space="preserve">ony osób fizycznych w związku z </w:t>
      </w:r>
      <w:r w:rsidR="00106AC6" w:rsidRPr="00106AC6">
        <w:t>przetwarzaniem danych osobowych i w sprawie swobodnego przepływu takich danych oraz uchy</w:t>
      </w:r>
      <w:r w:rsidR="00106AC6">
        <w:t>lenia dyrektywy 95/46/WE (RODO);</w:t>
      </w:r>
    </w:p>
    <w:p w:rsidR="000A068B" w:rsidRDefault="000A068B" w:rsidP="008A053E">
      <w:pPr>
        <w:pStyle w:val="Nagwek2"/>
      </w:pPr>
      <w:r>
        <w:t xml:space="preserve">• </w:t>
      </w:r>
      <w:r w:rsidRPr="008A053E">
        <w:t>opublikowanie</w:t>
      </w:r>
      <w:r>
        <w:t xml:space="preserve"> przez Organizatora na stronie internetowej</w:t>
      </w:r>
      <w:r w:rsidR="00106AC6">
        <w:t xml:space="preserve"> oraz </w:t>
      </w:r>
      <w:r>
        <w:t>w innych mediach wizerunku or</w:t>
      </w:r>
      <w:r w:rsidR="00106AC6">
        <w:t>az imienia i nazwiska uczestników</w:t>
      </w:r>
      <w:r>
        <w:t xml:space="preserve"> Gry.</w:t>
      </w:r>
    </w:p>
    <w:p w:rsidR="000A068B" w:rsidRDefault="00E5163A" w:rsidP="000A068B">
      <w:r>
        <w:t>7</w:t>
      </w:r>
      <w:r w:rsidR="000A068B">
        <w:t xml:space="preserve">. Zgłoszenia </w:t>
      </w:r>
      <w:r w:rsidR="00106AC6">
        <w:t xml:space="preserve">drużyn do Gry przyjmowane są do dnia 2 </w:t>
      </w:r>
      <w:r w:rsidR="00FF27A3">
        <w:t xml:space="preserve">grudnia </w:t>
      </w:r>
      <w:r w:rsidR="00106AC6">
        <w:t>202</w:t>
      </w:r>
      <w:r w:rsidR="00FF27A3">
        <w:t>2</w:t>
      </w:r>
      <w:r w:rsidR="00106AC6">
        <w:t xml:space="preserve"> r. do godziny </w:t>
      </w:r>
      <w:r w:rsidR="00FF27A3">
        <w:t>17</w:t>
      </w:r>
      <w:r w:rsidR="00106AC6">
        <w:t>:00. Zgłoszeni</w:t>
      </w:r>
      <w:r w:rsidR="00FF27A3">
        <w:t>e jest ważne jeżeli</w:t>
      </w:r>
      <w:r w:rsidR="00106AC6">
        <w:t xml:space="preserve"> </w:t>
      </w:r>
      <w:r w:rsidR="00FF27A3">
        <w:t xml:space="preserve">wypełniony i kompletny formularz zgłoszeniowy zostanie </w:t>
      </w:r>
      <w:r w:rsidR="00106AC6">
        <w:t>przesła</w:t>
      </w:r>
      <w:r w:rsidR="00FF27A3">
        <w:t>ny</w:t>
      </w:r>
      <w:r w:rsidR="00106AC6">
        <w:t xml:space="preserve"> pocztą elektroniczną na adres e-mail: </w:t>
      </w:r>
      <w:hyperlink r:id="rId6" w:history="1">
        <w:r w:rsidR="00FF27A3" w:rsidRPr="00382A81">
          <w:rPr>
            <w:rStyle w:val="Hipercze"/>
          </w:rPr>
          <w:t>grabronowice@gmail.com</w:t>
        </w:r>
      </w:hyperlink>
      <w:r w:rsidR="00FF27A3">
        <w:t xml:space="preserve"> </w:t>
      </w:r>
    </w:p>
    <w:p w:rsidR="000A068B" w:rsidRDefault="00E5163A" w:rsidP="00106AC6">
      <w:r>
        <w:t>8</w:t>
      </w:r>
      <w:r w:rsidR="000A068B">
        <w:t>. Zgłoszenie</w:t>
      </w:r>
      <w:r w:rsidR="00106AC6">
        <w:t xml:space="preserve"> drużyny</w:t>
      </w:r>
      <w:r w:rsidR="000A068B">
        <w:t xml:space="preserve"> powinno zawi</w:t>
      </w:r>
      <w:r w:rsidR="00106AC6">
        <w:t>erać: imiona i nazwiska wszystkich jej członków</w:t>
      </w:r>
      <w:r w:rsidR="000A068B">
        <w:t xml:space="preserve">, </w:t>
      </w:r>
      <w:r w:rsidR="00106AC6">
        <w:t xml:space="preserve">informację o ilości osób niepełnoletnich w grupie, </w:t>
      </w:r>
      <w:r w:rsidR="000A068B">
        <w:t>telefon</w:t>
      </w:r>
      <w:r w:rsidR="0080677D">
        <w:t>ach</w:t>
      </w:r>
      <w:r w:rsidR="000A068B">
        <w:t xml:space="preserve"> kontaktowy</w:t>
      </w:r>
      <w:r w:rsidR="0080677D">
        <w:t>ch</w:t>
      </w:r>
      <w:r w:rsidR="000A068B">
        <w:t xml:space="preserve"> oraz adres</w:t>
      </w:r>
      <w:r w:rsidR="0080677D">
        <w:t>ach</w:t>
      </w:r>
      <w:r w:rsidR="000A068B">
        <w:t xml:space="preserve"> e-mail</w:t>
      </w:r>
      <w:r w:rsidR="0080677D">
        <w:t>owych pełnoletnich uczestników Gry</w:t>
      </w:r>
      <w:r w:rsidR="00106AC6">
        <w:t>.</w:t>
      </w:r>
    </w:p>
    <w:p w:rsidR="000A068B" w:rsidRDefault="000A068B" w:rsidP="000A068B">
      <w:r>
        <w:t xml:space="preserve">8. Całkowita liczba uczestników Gry nie może przekroczyć </w:t>
      </w:r>
      <w:r w:rsidR="00B149EC">
        <w:t>64</w:t>
      </w:r>
      <w:r w:rsidR="0080677D">
        <w:t xml:space="preserve"> </w:t>
      </w:r>
      <w:r w:rsidR="00106AC6">
        <w:t xml:space="preserve">osób. O zakwalifikowaniu </w:t>
      </w:r>
      <w:r w:rsidR="00B149EC">
        <w:t xml:space="preserve">drużyn </w:t>
      </w:r>
      <w:r w:rsidR="00106AC6">
        <w:t xml:space="preserve">do </w:t>
      </w:r>
      <w:r>
        <w:t>udziału w grze decyduje kolejność zgłoszeń.</w:t>
      </w:r>
    </w:p>
    <w:p w:rsidR="000A068B" w:rsidRDefault="000A068B" w:rsidP="00106AC6">
      <w:pPr>
        <w:pStyle w:val="Nagwek1"/>
      </w:pPr>
      <w:r>
        <w:t>§ 4. Zasady Gry</w:t>
      </w:r>
    </w:p>
    <w:p w:rsidR="000A068B" w:rsidRDefault="000A068B" w:rsidP="000A068B">
      <w:r>
        <w:t>1. Udział w Grze jest bezpłatny.</w:t>
      </w:r>
    </w:p>
    <w:p w:rsidR="0080677D" w:rsidRDefault="000A068B" w:rsidP="0080677D">
      <w:r>
        <w:t xml:space="preserve">2. </w:t>
      </w:r>
      <w:r w:rsidR="0080677D">
        <w:t>3-4 osobowe d</w:t>
      </w:r>
      <w:r>
        <w:t xml:space="preserve">rużyny, które zgłosiły się do Gry poruszają się po </w:t>
      </w:r>
      <w:r w:rsidR="0080677D">
        <w:t xml:space="preserve">terenie </w:t>
      </w:r>
      <w:r>
        <w:t>pod opieką swojego opiekuna</w:t>
      </w:r>
      <w:r w:rsidR="00B149EC">
        <w:t xml:space="preserve"> (kapitana)</w:t>
      </w:r>
      <w:r>
        <w:t>, który</w:t>
      </w:r>
      <w:r w:rsidR="0080677D">
        <w:t xml:space="preserve"> czuwa nad bezpieczeństwem członków Drużyny.</w:t>
      </w:r>
    </w:p>
    <w:p w:rsidR="000A068B" w:rsidRDefault="000A068B" w:rsidP="000A068B">
      <w:r>
        <w:t>3. Odpowiedzialność organizatora dotyczy wyłączni</w:t>
      </w:r>
      <w:r w:rsidR="00106AC6">
        <w:t>e działań związanych z udziałem</w:t>
      </w:r>
      <w:r w:rsidR="00D93E9E">
        <w:t xml:space="preserve"> </w:t>
      </w:r>
      <w:r>
        <w:t>w określonych zadaniach przygotowanych i prowadzonych przez obsługę Gry.</w:t>
      </w:r>
    </w:p>
    <w:p w:rsidR="000A068B" w:rsidRDefault="00FD4C6F" w:rsidP="000A068B">
      <w:r>
        <w:t>4</w:t>
      </w:r>
      <w:r w:rsidR="000A068B">
        <w:t xml:space="preserve">. Organizator nie ponosi odpowiedzialności za zachowania </w:t>
      </w:r>
      <w:r w:rsidR="008A053E">
        <w:t xml:space="preserve">uczestników Gry mogące naruszyć </w:t>
      </w:r>
      <w:r w:rsidR="000A068B">
        <w:t>porządek publiczny lub dobra osobiste osób trzecich.</w:t>
      </w:r>
    </w:p>
    <w:p w:rsidR="000A068B" w:rsidRDefault="00FD4C6F" w:rsidP="008A053E">
      <w:r>
        <w:t>5</w:t>
      </w:r>
      <w:r w:rsidR="008A053E">
        <w:t xml:space="preserve">. Grę każda z drużyn rozpoczyna w </w:t>
      </w:r>
      <w:r w:rsidR="0080677D">
        <w:t xml:space="preserve">określonej  </w:t>
      </w:r>
      <w:r w:rsidR="008A053E">
        <w:t xml:space="preserve">przez </w:t>
      </w:r>
      <w:r w:rsidR="0080677D">
        <w:t xml:space="preserve">organizatora </w:t>
      </w:r>
      <w:r w:rsidR="008A053E">
        <w:t xml:space="preserve">godzinie między </w:t>
      </w:r>
      <w:r w:rsidR="0080677D">
        <w:t>9</w:t>
      </w:r>
      <w:r w:rsidR="008A053E">
        <w:t xml:space="preserve">:00 a </w:t>
      </w:r>
      <w:r w:rsidR="0080677D">
        <w:t>13</w:t>
      </w:r>
      <w:r w:rsidR="008A053E">
        <w:t xml:space="preserve">:00 w dniu </w:t>
      </w:r>
      <w:r w:rsidR="00E5163A">
        <w:t>4</w:t>
      </w:r>
      <w:r w:rsidR="008A053E">
        <w:t>.</w:t>
      </w:r>
      <w:r w:rsidR="0080677D">
        <w:t>12</w:t>
      </w:r>
      <w:r w:rsidR="008A053E">
        <w:t>.202</w:t>
      </w:r>
      <w:r w:rsidR="0080677D">
        <w:t>2</w:t>
      </w:r>
      <w:r w:rsidR="000A068B">
        <w:t xml:space="preserve"> r. od spotkania </w:t>
      </w:r>
      <w:r w:rsidR="008A053E">
        <w:t xml:space="preserve">w </w:t>
      </w:r>
      <w:r w:rsidR="0080677D">
        <w:t xml:space="preserve">siedzibie Towarzystwa Przyjaciół Bronowic </w:t>
      </w:r>
      <w:r w:rsidR="008A053E">
        <w:t xml:space="preserve">(ul. W. </w:t>
      </w:r>
      <w:r w:rsidR="0080677D">
        <w:t>Pod Strzechą 16</w:t>
      </w:r>
      <w:r w:rsidR="008A053E">
        <w:t xml:space="preserve">, Kraków), która jest </w:t>
      </w:r>
      <w:r w:rsidR="00F06D4B">
        <w:t xml:space="preserve">miejscem </w:t>
      </w:r>
      <w:r w:rsidR="008A053E">
        <w:t xml:space="preserve"> start</w:t>
      </w:r>
      <w:r w:rsidR="00F06D4B">
        <w:t>u Gry</w:t>
      </w:r>
      <w:r w:rsidR="000A068B">
        <w:t xml:space="preserve">. Na punkcie startowym </w:t>
      </w:r>
      <w:r w:rsidR="008A053E">
        <w:t>uczestnicy otrzymają pakiet startowy zawierający:</w:t>
      </w:r>
      <w:r w:rsidR="008A053E">
        <w:br/>
        <w:t>• Map</w:t>
      </w:r>
      <w:r w:rsidR="0080677D">
        <w:t>y</w:t>
      </w:r>
      <w:r w:rsidR="006A00F3">
        <w:t xml:space="preserve"> Gry</w:t>
      </w:r>
      <w:r w:rsidR="008A053E">
        <w:br/>
      </w:r>
      <w:r w:rsidR="008A053E">
        <w:lastRenderedPageBreak/>
        <w:t xml:space="preserve">• </w:t>
      </w:r>
      <w:r w:rsidR="0080677D">
        <w:t>Instrukcję Gry</w:t>
      </w:r>
      <w:r w:rsidR="008A053E">
        <w:br/>
        <w:t xml:space="preserve">• </w:t>
      </w:r>
      <w:r w:rsidR="00B04000">
        <w:t xml:space="preserve"> Kartę W</w:t>
      </w:r>
      <w:r w:rsidR="0080677D">
        <w:t>yników</w:t>
      </w:r>
    </w:p>
    <w:p w:rsidR="008A053E" w:rsidRDefault="00FD4C6F" w:rsidP="000A068B">
      <w:r>
        <w:t>6</w:t>
      </w:r>
      <w:r w:rsidR="000A068B">
        <w:t xml:space="preserve">. </w:t>
      </w:r>
      <w:r w:rsidR="008A053E">
        <w:t>Czas Gry dla</w:t>
      </w:r>
      <w:r w:rsidR="000E5D16">
        <w:t xml:space="preserve"> każdej drużyny</w:t>
      </w:r>
      <w:r w:rsidR="008A053E">
        <w:t xml:space="preserve"> liczony jest od momentu pobrania pakietu startowego do momentu oddania pakietu startowego </w:t>
      </w:r>
      <w:r w:rsidR="00E5163A">
        <w:t xml:space="preserve">na Mecie Gry </w:t>
      </w:r>
      <w:r w:rsidR="008A053E">
        <w:t>do oceny.</w:t>
      </w:r>
    </w:p>
    <w:p w:rsidR="000A068B" w:rsidRDefault="00FD4C6F" w:rsidP="000A068B">
      <w:r>
        <w:t>7</w:t>
      </w:r>
      <w:r w:rsidR="008A053E">
        <w:t xml:space="preserve">. </w:t>
      </w:r>
      <w:r w:rsidR="00D3203A">
        <w:t xml:space="preserve"> </w:t>
      </w:r>
      <w:r w:rsidR="00B149EC">
        <w:t>Celem drużyny jest</w:t>
      </w:r>
      <w:r w:rsidR="00B04000">
        <w:t xml:space="preserve"> odszukanie zaznaczonych na mapach </w:t>
      </w:r>
      <w:r w:rsidR="00B149EC">
        <w:t>oznaczonych miejsc</w:t>
      </w:r>
      <w:r w:rsidR="00B04000">
        <w:t xml:space="preserve"> i </w:t>
      </w:r>
      <w:r w:rsidR="00D3203A">
        <w:t>wykona</w:t>
      </w:r>
      <w:r w:rsidR="006A00F3">
        <w:t>nie</w:t>
      </w:r>
      <w:r w:rsidR="00D3203A">
        <w:t xml:space="preserve"> zada</w:t>
      </w:r>
      <w:r w:rsidR="006A00F3">
        <w:t>ń</w:t>
      </w:r>
      <w:r w:rsidR="00D3203A">
        <w:t xml:space="preserve"> </w:t>
      </w:r>
      <w:r w:rsidR="00B04000">
        <w:t>w Punktach kontrolnych</w:t>
      </w:r>
      <w:r w:rsidR="000E5D16">
        <w:t>.</w:t>
      </w:r>
    </w:p>
    <w:p w:rsidR="000A068B" w:rsidRDefault="00FD4C6F" w:rsidP="000A068B">
      <w:r>
        <w:t>8</w:t>
      </w:r>
      <w:r w:rsidR="000A068B">
        <w:t>. Kolejność zaliczania P</w:t>
      </w:r>
      <w:r w:rsidR="00B149EC">
        <w:t xml:space="preserve">unktów kontrolnych i odszukiwania oznaczonych miejsc </w:t>
      </w:r>
      <w:r w:rsidR="000A068B">
        <w:t xml:space="preserve"> jest dowolna.</w:t>
      </w:r>
    </w:p>
    <w:p w:rsidR="000A068B" w:rsidRDefault="00FD4C6F" w:rsidP="000A068B">
      <w:r>
        <w:t>9</w:t>
      </w:r>
      <w:r w:rsidR="000A068B">
        <w:t xml:space="preserve">. Wykonanie zadania jest odnotowywane </w:t>
      </w:r>
      <w:r w:rsidR="000E5D16">
        <w:t>przez Uczestników na Kar</w:t>
      </w:r>
      <w:r w:rsidR="00B04000">
        <w:t>cie Wyników</w:t>
      </w:r>
      <w:r w:rsidR="000A068B">
        <w:t>.</w:t>
      </w:r>
    </w:p>
    <w:p w:rsidR="000A068B" w:rsidRDefault="00461EE6" w:rsidP="000A068B">
      <w:r>
        <w:t>1</w:t>
      </w:r>
      <w:r w:rsidR="00FD4C6F">
        <w:t>0</w:t>
      </w:r>
      <w:r w:rsidR="000A068B">
        <w:t>. Po trasie uczestnicy poruszają się pieszo. Nie można korzystać z samochodów, skuterów,</w:t>
      </w:r>
      <w:r w:rsidR="000E5D16">
        <w:t xml:space="preserve"> rowerów</w:t>
      </w:r>
      <w:r w:rsidR="00D93E9E">
        <w:t>, hulajnóg</w:t>
      </w:r>
      <w:r w:rsidR="000E5D16">
        <w:t xml:space="preserve"> </w:t>
      </w:r>
      <w:r w:rsidR="000A068B">
        <w:t>i innych środków transportu</w:t>
      </w:r>
      <w:r w:rsidR="009327FE">
        <w:t xml:space="preserve"> za wyjątkiem wózków dziecięcych</w:t>
      </w:r>
    </w:p>
    <w:p w:rsidR="000A068B" w:rsidRDefault="00461EE6" w:rsidP="000A068B">
      <w:r>
        <w:t>1</w:t>
      </w:r>
      <w:r w:rsidR="00FD4C6F">
        <w:t>1</w:t>
      </w:r>
      <w:r w:rsidR="000A068B">
        <w:t xml:space="preserve">. Gra </w:t>
      </w:r>
      <w:r w:rsidR="00B04000">
        <w:t xml:space="preserve">częściowo </w:t>
      </w:r>
      <w:r w:rsidR="00B149EC">
        <w:t xml:space="preserve">jest prowadzona </w:t>
      </w:r>
      <w:r w:rsidR="000A068B">
        <w:t xml:space="preserve"> w ruchu miejskim, dlatego gracze są zobowią</w:t>
      </w:r>
      <w:r w:rsidR="000E5D16">
        <w:t xml:space="preserve">zani do zachowania ostrożności. </w:t>
      </w:r>
      <w:r w:rsidR="000A068B">
        <w:t>Uczestnicy poruszają się zgodnie z przepisami ruchu drogowego.</w:t>
      </w:r>
    </w:p>
    <w:p w:rsidR="000A068B" w:rsidRDefault="00461EE6" w:rsidP="000E5D16">
      <w:r>
        <w:t>1</w:t>
      </w:r>
      <w:r w:rsidR="00FD4C6F">
        <w:t>2</w:t>
      </w:r>
      <w:r w:rsidR="000A068B">
        <w:t>. W trakcie realizacji zadań liczba graczy oraz skład drużyny nie może ulec zmianie.</w:t>
      </w:r>
    </w:p>
    <w:p w:rsidR="000A068B" w:rsidRDefault="00461EE6" w:rsidP="000A068B">
      <w:r>
        <w:t>1</w:t>
      </w:r>
      <w:r w:rsidR="00FD4C6F">
        <w:t>3</w:t>
      </w:r>
      <w:r w:rsidR="000A068B">
        <w:t xml:space="preserve">. Grę wygra drużyna, który uzyska </w:t>
      </w:r>
      <w:r w:rsidR="006A00F3">
        <w:t>zdobędzie największą liczbę</w:t>
      </w:r>
      <w:r w:rsidR="004C1499">
        <w:t xml:space="preserve"> </w:t>
      </w:r>
      <w:r w:rsidR="000A068B">
        <w:t xml:space="preserve"> punktów </w:t>
      </w:r>
      <w:r w:rsidR="006A00F3">
        <w:t>przyznawanych za rozwiązywanie</w:t>
      </w:r>
      <w:r w:rsidR="004C1499">
        <w:t xml:space="preserve"> zadań </w:t>
      </w:r>
      <w:r w:rsidR="000A068B">
        <w:t>i sprawnie pokona trasę</w:t>
      </w:r>
      <w:r w:rsidR="00F06D4B">
        <w:t xml:space="preserve"> Gry</w:t>
      </w:r>
      <w:r w:rsidR="000A068B">
        <w:t>.</w:t>
      </w:r>
    </w:p>
    <w:p w:rsidR="000A068B" w:rsidRDefault="00461EE6" w:rsidP="000A068B">
      <w:r>
        <w:t>1</w:t>
      </w:r>
      <w:r w:rsidR="00FD4C6F">
        <w:t>4</w:t>
      </w:r>
      <w:r w:rsidR="000A068B">
        <w:t xml:space="preserve">. </w:t>
      </w:r>
      <w:r w:rsidR="00756C03">
        <w:t>Gr</w:t>
      </w:r>
      <w:r w:rsidR="0092422E">
        <w:t xml:space="preserve">ę rozpoczynają poszczególne drużyny  </w:t>
      </w:r>
      <w:r w:rsidR="00E5163A">
        <w:t xml:space="preserve">w sobie przypisanych godzinach </w:t>
      </w:r>
      <w:r w:rsidR="0092422E">
        <w:t>nie wcześniej  niż</w:t>
      </w:r>
      <w:r w:rsidR="00756C03">
        <w:t xml:space="preserve"> </w:t>
      </w:r>
      <w:r w:rsidR="00B04000">
        <w:t>4</w:t>
      </w:r>
      <w:r w:rsidR="00756C03">
        <w:t xml:space="preserve"> </w:t>
      </w:r>
      <w:r w:rsidR="00B04000">
        <w:t>grudnia</w:t>
      </w:r>
      <w:r w:rsidR="0092422E">
        <w:t xml:space="preserve"> o godz. 9</w:t>
      </w:r>
      <w:r w:rsidR="00756C03">
        <w:t>.00</w:t>
      </w:r>
      <w:r w:rsidR="00E5163A">
        <w:t>,</w:t>
      </w:r>
      <w:r w:rsidR="00756C03">
        <w:t xml:space="preserve"> </w:t>
      </w:r>
      <w:r w:rsidR="0092422E">
        <w:t>wyruszając na trasę najpóźniej do godz. 13.00 w tym dniu. Grę</w:t>
      </w:r>
      <w:r w:rsidR="00756C03">
        <w:t xml:space="preserve"> należy zakończyć  oddaniem </w:t>
      </w:r>
      <w:r w:rsidR="000E5D16">
        <w:t xml:space="preserve"> Kart</w:t>
      </w:r>
      <w:r w:rsidR="00B04000">
        <w:t>y Wyników</w:t>
      </w:r>
      <w:r w:rsidR="000A068B">
        <w:t xml:space="preserve"> </w:t>
      </w:r>
      <w:r w:rsidR="0092422E">
        <w:t xml:space="preserve">w ciągu 180 minut od startu drużyny, nie później niż o </w:t>
      </w:r>
      <w:r w:rsidR="00756C03">
        <w:t xml:space="preserve"> godz. 1</w:t>
      </w:r>
      <w:r w:rsidR="00B04000">
        <w:t>6</w:t>
      </w:r>
      <w:r w:rsidR="00756C03">
        <w:t xml:space="preserve">.00. Nieoddanie </w:t>
      </w:r>
      <w:r w:rsidR="0092422E">
        <w:t>Karty wyników przez drużynę</w:t>
      </w:r>
      <w:r w:rsidR="00756C03">
        <w:t xml:space="preserve"> w tym przedziale czasu </w:t>
      </w:r>
      <w:r w:rsidR="00BA1974">
        <w:t xml:space="preserve">może </w:t>
      </w:r>
      <w:r w:rsidR="000A068B">
        <w:t>elimin</w:t>
      </w:r>
      <w:r w:rsidR="00BA1974">
        <w:t>ować</w:t>
      </w:r>
      <w:r w:rsidR="000A068B">
        <w:t xml:space="preserve"> drużynę z Gry.</w:t>
      </w:r>
    </w:p>
    <w:p w:rsidR="000A068B" w:rsidRDefault="00461EE6" w:rsidP="000A068B">
      <w:r>
        <w:t>1</w:t>
      </w:r>
      <w:r w:rsidR="00FD4C6F">
        <w:t>5</w:t>
      </w:r>
      <w:r w:rsidR="000A068B">
        <w:t xml:space="preserve">. W przypadku naruszenia przez członków drużyny niniejszego </w:t>
      </w:r>
      <w:r w:rsidR="000E5D16">
        <w:t xml:space="preserve">regulaminu, złamania zasad fair </w:t>
      </w:r>
      <w:r w:rsidR="000A068B">
        <w:t>play, utrudniania Gry innym graczom, bądź</w:t>
      </w:r>
      <w:r w:rsidR="009327FE">
        <w:t xml:space="preserve"> ukrywania lub</w:t>
      </w:r>
      <w:r w:rsidR="000A068B">
        <w:t xml:space="preserve"> niszczenia wskazówek</w:t>
      </w:r>
      <w:r w:rsidR="00BA1974">
        <w:t xml:space="preserve"> do Gry</w:t>
      </w:r>
      <w:r w:rsidR="000A068B">
        <w:t xml:space="preserve">, </w:t>
      </w:r>
      <w:r w:rsidR="000E5D16">
        <w:t>Organizator ma prawo odebrania drużynie Kart</w:t>
      </w:r>
      <w:r w:rsidR="000A068B">
        <w:t xml:space="preserve"> Gry i wykluczenia jej z Gry. </w:t>
      </w:r>
      <w:r w:rsidR="009327FE">
        <w:t>Podczas trwania gry zakazana jest wymiana informacji</w:t>
      </w:r>
      <w:r w:rsidR="00F06D4B">
        <w:t xml:space="preserve"> i wskazówek dotyczących G</w:t>
      </w:r>
      <w:r w:rsidR="009327FE">
        <w:t xml:space="preserve">ry, zmowy </w:t>
      </w:r>
      <w:r w:rsidR="0092422E">
        <w:t xml:space="preserve">między drużynami lub ich pojedynczymi członkami, </w:t>
      </w:r>
      <w:r w:rsidR="009327FE">
        <w:t xml:space="preserve">itp. </w:t>
      </w:r>
      <w:r w:rsidR="0092422E">
        <w:t>sytuacje</w:t>
      </w:r>
      <w:r w:rsidR="009327FE">
        <w:t xml:space="preserve">. </w:t>
      </w:r>
      <w:r w:rsidR="000A068B">
        <w:t>Decyzj</w:t>
      </w:r>
      <w:r w:rsidR="00BA1974">
        <w:t>e</w:t>
      </w:r>
      <w:r w:rsidR="000A068B">
        <w:t xml:space="preserve"> </w:t>
      </w:r>
      <w:r w:rsidR="000E5D16">
        <w:t xml:space="preserve">Organizatora </w:t>
      </w:r>
      <w:r w:rsidR="009327FE">
        <w:t xml:space="preserve"> dotyczące kar </w:t>
      </w:r>
      <w:r w:rsidR="00F06D4B">
        <w:t>regulaminowych i wykluczenia z G</w:t>
      </w:r>
      <w:r w:rsidR="009327FE">
        <w:t>ry są ostateczne.</w:t>
      </w:r>
    </w:p>
    <w:p w:rsidR="00A02354" w:rsidRDefault="000A068B">
      <w:pPr>
        <w:pStyle w:val="Nagwek1"/>
      </w:pPr>
      <w:r>
        <w:t>§ 5. Wyniki i nagrody</w:t>
      </w:r>
    </w:p>
    <w:p w:rsidR="00461EE6" w:rsidRDefault="000A068B" w:rsidP="000A068B">
      <w:r>
        <w:t xml:space="preserve">1. Ogłoszenie wyników Gry i wręczenie nagród </w:t>
      </w:r>
      <w:r w:rsidR="006B22F2">
        <w:t xml:space="preserve">rzeczowych </w:t>
      </w:r>
      <w:r>
        <w:t xml:space="preserve">nastąpi po przejściu trasy </w:t>
      </w:r>
      <w:r w:rsidR="00461EE6">
        <w:t xml:space="preserve">Gry przez wszystkie drużyny i podliczeniu </w:t>
      </w:r>
      <w:r w:rsidR="00F06D4B">
        <w:t xml:space="preserve">ilości zdobytych </w:t>
      </w:r>
      <w:r w:rsidR="00461EE6">
        <w:t xml:space="preserve">punktów </w:t>
      </w:r>
      <w:r>
        <w:t xml:space="preserve">przez Jury. </w:t>
      </w:r>
    </w:p>
    <w:p w:rsidR="00461EE6" w:rsidRDefault="00461EE6" w:rsidP="000A068B">
      <w:r>
        <w:t xml:space="preserve">2. Jury dokona podliczenia punktów i ogłoszenia wyników </w:t>
      </w:r>
      <w:r w:rsidR="0092422E">
        <w:t xml:space="preserve">pierwszego dnia gry w terminie </w:t>
      </w:r>
      <w:r>
        <w:t xml:space="preserve">do </w:t>
      </w:r>
      <w:r w:rsidR="0092422E">
        <w:t xml:space="preserve"> 7 </w:t>
      </w:r>
      <w:r>
        <w:t xml:space="preserve">  od </w:t>
      </w:r>
      <w:r w:rsidR="0092422E">
        <w:t>jego zakończenia</w:t>
      </w:r>
      <w:r>
        <w:t>.</w:t>
      </w:r>
    </w:p>
    <w:p w:rsidR="00461EE6" w:rsidRDefault="00461EE6" w:rsidP="000A068B">
      <w:r>
        <w:t xml:space="preserve">3. </w:t>
      </w:r>
      <w:r w:rsidR="000A068B">
        <w:t xml:space="preserve">Nagrody </w:t>
      </w:r>
      <w:r w:rsidR="006B22F2">
        <w:t xml:space="preserve">rzeczowe </w:t>
      </w:r>
      <w:r w:rsidR="000A068B">
        <w:t xml:space="preserve">otrzymają </w:t>
      </w:r>
      <w:r w:rsidR="006B22F2">
        <w:t>członkowie</w:t>
      </w:r>
      <w:r w:rsidR="005B4250">
        <w:t xml:space="preserve"> </w:t>
      </w:r>
      <w:r w:rsidR="000A068B">
        <w:t>trz</w:t>
      </w:r>
      <w:r w:rsidR="006B22F2">
        <w:t>ech</w:t>
      </w:r>
      <w:r w:rsidR="000A068B">
        <w:t xml:space="preserve"> druż</w:t>
      </w:r>
      <w:r>
        <w:t>yn</w:t>
      </w:r>
      <w:r w:rsidR="006B22F2">
        <w:t xml:space="preserve">, które osiągnęły </w:t>
      </w:r>
      <w:r>
        <w:t xml:space="preserve"> z największą liczb</w:t>
      </w:r>
      <w:r w:rsidR="006B22F2">
        <w:t>ę</w:t>
      </w:r>
      <w:r>
        <w:t xml:space="preserve"> punktów.</w:t>
      </w:r>
    </w:p>
    <w:p w:rsidR="000A068B" w:rsidRDefault="00461EE6" w:rsidP="000A068B">
      <w:r>
        <w:t>4</w:t>
      </w:r>
      <w:r w:rsidR="000A068B">
        <w:t>. W przypadku uzyskania takiej samej liczby punktów przez dw</w:t>
      </w:r>
      <w:r>
        <w:t xml:space="preserve">ie lub więcej drużyn, o wyższej </w:t>
      </w:r>
      <w:r w:rsidR="000A068B">
        <w:t>pozycji w Grze decyduje</w:t>
      </w:r>
      <w:r w:rsidR="0092422E">
        <w:t xml:space="preserve"> </w:t>
      </w:r>
      <w:r w:rsidR="000A068B">
        <w:t>czas</w:t>
      </w:r>
      <w:r w:rsidR="00BA1974">
        <w:t xml:space="preserve"> ukończenia Gry przez drużynę</w:t>
      </w:r>
      <w:r w:rsidR="000A068B">
        <w:t>.</w:t>
      </w:r>
    </w:p>
    <w:p w:rsidR="00E5163A" w:rsidRDefault="000A068B" w:rsidP="00E5163A">
      <w:r>
        <w:t xml:space="preserve">3. </w:t>
      </w:r>
      <w:r w:rsidR="00E5163A">
        <w:t>Organizator może zadecydować o przyznaniu nagród dla większej niż planowo liczby drużyn.</w:t>
      </w:r>
    </w:p>
    <w:p w:rsidR="00724A16" w:rsidRDefault="00724A16"/>
    <w:p w:rsidR="005B4250" w:rsidRDefault="005B4250" w:rsidP="000A068B"/>
    <w:p w:rsidR="000A068B" w:rsidRDefault="000A068B" w:rsidP="00461EE6">
      <w:pPr>
        <w:pStyle w:val="Nagwek1"/>
      </w:pPr>
      <w:r>
        <w:lastRenderedPageBreak/>
        <w:t>§</w:t>
      </w:r>
      <w:r w:rsidR="00B04000">
        <w:t xml:space="preserve"> 6</w:t>
      </w:r>
      <w:r>
        <w:t>. Postanowienia końcowe</w:t>
      </w:r>
    </w:p>
    <w:p w:rsidR="00EC6140" w:rsidRDefault="000A068B" w:rsidP="000A068B">
      <w:r>
        <w:t xml:space="preserve">1. Regulamin znajduje się na </w:t>
      </w:r>
      <w:r w:rsidR="00EC6140">
        <w:t xml:space="preserve">do wglądu w </w:t>
      </w:r>
      <w:r w:rsidR="004C47C2">
        <w:t>siedzibie Towarzystwa Przyjaciół</w:t>
      </w:r>
      <w:r w:rsidR="00EC6140">
        <w:t xml:space="preserve">, ul. </w:t>
      </w:r>
      <w:r w:rsidR="004C47C2">
        <w:t>Pod Strzechą 16</w:t>
      </w:r>
      <w:r w:rsidR="00EC6140">
        <w:t>, Kraków.</w:t>
      </w:r>
    </w:p>
    <w:p w:rsidR="000A068B" w:rsidRDefault="000A068B" w:rsidP="000A068B">
      <w:r>
        <w:t>2. W kwestiach dotyczących przebiegu Gry, nieprzewidzianych niniejszym regulaminem, głos</w:t>
      </w:r>
    </w:p>
    <w:p w:rsidR="000A068B" w:rsidRDefault="000A068B" w:rsidP="000A068B">
      <w:r>
        <w:t>rozstrzygający należy do Organizatora.</w:t>
      </w:r>
    </w:p>
    <w:p w:rsidR="000A068B" w:rsidRDefault="000A068B" w:rsidP="000A068B">
      <w:r>
        <w:t xml:space="preserve">3. Organizator zastrzega sobie prawo przesunięcia, </w:t>
      </w:r>
      <w:r w:rsidR="00EC6140">
        <w:t xml:space="preserve">przedłużenia lub przerwania Gry </w:t>
      </w:r>
      <w:r>
        <w:t>z ważnych prz</w:t>
      </w:r>
      <w:r w:rsidR="00EC6140">
        <w:t>yczyn np. warunki atmosferyczne</w:t>
      </w:r>
      <w:r w:rsidR="005B4250">
        <w:t>.</w:t>
      </w:r>
    </w:p>
    <w:p w:rsidR="000A068B" w:rsidRDefault="000A068B" w:rsidP="000A068B">
      <w:r>
        <w:t>4. Od decyzji Organizatora nie przysługuje odwołanie.</w:t>
      </w:r>
    </w:p>
    <w:p w:rsidR="00861ED2" w:rsidRDefault="000A068B" w:rsidP="000A068B">
      <w:r>
        <w:t xml:space="preserve">5. Organizator zastrzega sobie prawo wprowadzenia zmian w </w:t>
      </w:r>
      <w:r w:rsidR="00EC6140">
        <w:t xml:space="preserve">regulaminie, w przypadku </w:t>
      </w:r>
      <w:r>
        <w:t>wystąpienia zdarzeń mających wpływ na przebieg Gry.</w:t>
      </w:r>
    </w:p>
    <w:p w:rsidR="00EC6140" w:rsidRDefault="00EC6140" w:rsidP="000A068B">
      <w:bookmarkStart w:id="0" w:name="_GoBack"/>
      <w:bookmarkEnd w:id="0"/>
    </w:p>
    <w:sectPr w:rsidR="00EC6140" w:rsidSect="00B9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085"/>
    <w:multiLevelType w:val="hybridMultilevel"/>
    <w:tmpl w:val="D1B6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21E08"/>
    <w:multiLevelType w:val="hybridMultilevel"/>
    <w:tmpl w:val="DF485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218DD"/>
    <w:multiLevelType w:val="hybridMultilevel"/>
    <w:tmpl w:val="FDFC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A068B"/>
    <w:rsid w:val="000A068B"/>
    <w:rsid w:val="000E5D16"/>
    <w:rsid w:val="00106AC6"/>
    <w:rsid w:val="0030416B"/>
    <w:rsid w:val="00317ABD"/>
    <w:rsid w:val="0036064E"/>
    <w:rsid w:val="00361D01"/>
    <w:rsid w:val="00382FFD"/>
    <w:rsid w:val="003B26B2"/>
    <w:rsid w:val="00461EE6"/>
    <w:rsid w:val="004C1499"/>
    <w:rsid w:val="004C47C2"/>
    <w:rsid w:val="005057A3"/>
    <w:rsid w:val="0053682D"/>
    <w:rsid w:val="00552CC4"/>
    <w:rsid w:val="005B4250"/>
    <w:rsid w:val="006A00F3"/>
    <w:rsid w:val="006B22F2"/>
    <w:rsid w:val="00724A16"/>
    <w:rsid w:val="00756C03"/>
    <w:rsid w:val="00782072"/>
    <w:rsid w:val="0080677D"/>
    <w:rsid w:val="008A053E"/>
    <w:rsid w:val="008A5427"/>
    <w:rsid w:val="008D08FA"/>
    <w:rsid w:val="0092422E"/>
    <w:rsid w:val="009327FE"/>
    <w:rsid w:val="009D73F5"/>
    <w:rsid w:val="00A02354"/>
    <w:rsid w:val="00AC1C95"/>
    <w:rsid w:val="00AD6D0B"/>
    <w:rsid w:val="00B04000"/>
    <w:rsid w:val="00B149EC"/>
    <w:rsid w:val="00B96D75"/>
    <w:rsid w:val="00BA1974"/>
    <w:rsid w:val="00D066D2"/>
    <w:rsid w:val="00D3203A"/>
    <w:rsid w:val="00D93E9E"/>
    <w:rsid w:val="00E5163A"/>
    <w:rsid w:val="00EC6140"/>
    <w:rsid w:val="00F06D4B"/>
    <w:rsid w:val="00F22E3A"/>
    <w:rsid w:val="00F922B6"/>
    <w:rsid w:val="00FD4C6F"/>
    <w:rsid w:val="00FF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75"/>
  </w:style>
  <w:style w:type="paragraph" w:styleId="Nagwek1">
    <w:name w:val="heading 1"/>
    <w:basedOn w:val="Normalny"/>
    <w:next w:val="Normalny"/>
    <w:link w:val="Nagwek1Znak"/>
    <w:uiPriority w:val="9"/>
    <w:qFormat/>
    <w:rsid w:val="00106AC6"/>
    <w:pPr>
      <w:spacing w:before="24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53E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6AC6"/>
  </w:style>
  <w:style w:type="character" w:customStyle="1" w:styleId="Nagwek2Znak">
    <w:name w:val="Nagłówek 2 Znak"/>
    <w:basedOn w:val="Domylnaczcionkaakapitu"/>
    <w:link w:val="Nagwek2"/>
    <w:uiPriority w:val="9"/>
    <w:rsid w:val="008A053E"/>
  </w:style>
  <w:style w:type="paragraph" w:styleId="Akapitzlist">
    <w:name w:val="List Paragraph"/>
    <w:basedOn w:val="Normalny"/>
    <w:uiPriority w:val="34"/>
    <w:qFormat/>
    <w:rsid w:val="00461E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2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bronowice@gmail.com" TargetMode="External"/><Relationship Id="rId5" Type="http://schemas.openxmlformats.org/officeDocument/2006/relationships/hyperlink" Target="mailto:grabronow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Radecka</dc:creator>
  <cp:lastModifiedBy>Waldek A</cp:lastModifiedBy>
  <cp:revision>3</cp:revision>
  <dcterms:created xsi:type="dcterms:W3CDTF">2022-11-26T11:40:00Z</dcterms:created>
  <dcterms:modified xsi:type="dcterms:W3CDTF">2022-11-26T11:42:00Z</dcterms:modified>
</cp:coreProperties>
</file>